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961AE5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961AE5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2019-04-24T10:28:00Z</dcterms:modified>
</cp:coreProperties>
</file>